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7C56DB45"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4B2D0F">
        <w:rPr>
          <w:rFonts w:ascii="Book Antiqua" w:eastAsia="Book Antiqua" w:hAnsi="Book Antiqua" w:cs="Book Antiqua"/>
          <w:b/>
          <w:bCs/>
          <w:color w:val="0000FF"/>
          <w:sz w:val="22"/>
          <w:szCs w:val="22"/>
        </w:rPr>
        <w:t>DRAGGING AND SHIFTING WORKS OF 02 NO 400KV, 125 MVAR GE MAKE BUS REACTOR THROUGH TWO SEPARATE TRAILER AXLE AT SEONI SS</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0C31EFDA"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4B2D0F">
        <w:rPr>
          <w:rFonts w:ascii="Book Antiqua" w:eastAsia="Book Antiqua" w:hAnsi="Book Antiqua" w:cs="Book Antiqua"/>
          <w:b/>
          <w:bCs/>
          <w:color w:val="0000FF"/>
          <w:sz w:val="22"/>
          <w:szCs w:val="22"/>
        </w:rPr>
        <w:t>DRAGGING AND SHIFTING WORKS OF 02 NO 400KV, 125 MVAR GE MAKE BUS REACTOR THROUGH TWO SEPARATE TRAILER AXLE AT SEONI SS</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622BCF0"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4B2D0F">
        <w:rPr>
          <w:rFonts w:ascii="Book Antiqua" w:hAnsi="Book Antiqua"/>
          <w:b/>
          <w:bCs/>
          <w:color w:val="0000FF"/>
          <w:sz w:val="23"/>
          <w:szCs w:val="23"/>
          <w:lang w:val="en-GB"/>
        </w:rPr>
        <w:t>85</w:t>
      </w:r>
      <w:r w:rsidR="0083190D">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gramStart"/>
      <w:r w:rsidR="004B2D0F">
        <w:rPr>
          <w:rFonts w:ascii="Book Antiqua" w:hAnsi="Book Antiqua"/>
          <w:b/>
          <w:bCs/>
          <w:color w:val="0000FF"/>
          <w:sz w:val="23"/>
          <w:szCs w:val="23"/>
          <w:lang w:val="en-GB"/>
        </w:rPr>
        <w:t>EIGHTY FIVE</w:t>
      </w:r>
      <w:proofErr w:type="gramEnd"/>
      <w:r w:rsidR="0083190D">
        <w:rPr>
          <w:rFonts w:ascii="Book Antiqua" w:hAnsi="Book Antiqua"/>
          <w:b/>
          <w:bCs/>
          <w:color w:val="0000FF"/>
          <w:sz w:val="23"/>
          <w:szCs w:val="23"/>
          <w:lang w:val="en-GB"/>
        </w:rPr>
        <w:t xml:space="preserve"> </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8B8FF98"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4B2D0F">
        <w:rPr>
          <w:rFonts w:eastAsia="Book Antiqua" w:cs="Book Antiqua"/>
          <w:b/>
          <w:bCs/>
          <w:color w:val="0000FF"/>
        </w:rPr>
        <w:t>DRAGGING AND SHIFTING WORKS OF 02 NO 400KV, 125 MVAR GE MAKE BUS REACTOR THROUGH TWO SEPARATE TRAILER AXLE AT SEONI SS</w:t>
      </w:r>
      <w:r w:rsidR="00FD5DEC">
        <w:rPr>
          <w:rFonts w:eastAsia="Book Antiqua" w:cs="Book Antiqua"/>
          <w:b/>
          <w:bCs/>
          <w:color w:val="0000FF"/>
        </w:rPr>
        <w:t xml:space="preserve"> </w:t>
      </w:r>
      <w:r w:rsidR="00FD5DEC"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618BEC9F"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4B2D0F">
        <w:rPr>
          <w:rFonts w:ascii="Book Antiqua" w:eastAsia="Book Antiqua" w:hAnsi="Book Antiqua" w:cs="Book Antiqua"/>
          <w:b/>
          <w:bCs/>
          <w:color w:val="0000FF"/>
          <w:sz w:val="22"/>
          <w:szCs w:val="22"/>
        </w:rPr>
        <w:t xml:space="preserve">DRAGGING AND SHIFTING WORKS OF 02 NO 400KV, 125 MVAR GE MAKE BUS REACTOR THROUGH TWO SEPARATE TRAILER AXLE AT SEONI </w:t>
      </w:r>
      <w:proofErr w:type="gramStart"/>
      <w:r w:rsidR="004B2D0F">
        <w:rPr>
          <w:rFonts w:ascii="Book Antiqua" w:eastAsia="Book Antiqua" w:hAnsi="Book Antiqua" w:cs="Book Antiqua"/>
          <w:b/>
          <w:bCs/>
          <w:color w:val="0000FF"/>
          <w:sz w:val="22"/>
          <w:szCs w:val="22"/>
        </w:rPr>
        <w:t>SS</w:t>
      </w:r>
      <w:r w:rsidR="00FD5DEC">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w:t>
      </w:r>
      <w:proofErr w:type="gramStart"/>
      <w:r w:rsidRPr="00435406">
        <w:rPr>
          <w:rFonts w:ascii="Book Antiqua" w:hAnsi="Book Antiqua"/>
          <w:bCs/>
          <w:spacing w:val="-2"/>
          <w:sz w:val="22"/>
          <w:szCs w:val="22"/>
        </w:rPr>
        <w:t>hard</w:t>
      </w:r>
      <w:proofErr w:type="gramEnd"/>
      <w:r w:rsidRPr="00435406">
        <w:rPr>
          <w:rFonts w:ascii="Book Antiqua" w:hAnsi="Book Antiqua"/>
          <w:bCs/>
          <w:spacing w:val="-2"/>
          <w:sz w:val="22"/>
          <w:szCs w:val="22"/>
        </w:rPr>
        <w:t xml:space="preserve">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w:t>
      </w:r>
      <w:proofErr w:type="gramStart"/>
      <w:r w:rsidRPr="00435406">
        <w:rPr>
          <w:rFonts w:ascii="Book Antiqua" w:hAnsi="Book Antiqua"/>
          <w:bCs/>
          <w:spacing w:val="-2"/>
          <w:sz w:val="22"/>
          <w:szCs w:val="22"/>
        </w:rPr>
        <w:t>bids</w:t>
      </w:r>
      <w:proofErr w:type="gramEnd"/>
      <w:r w:rsidRPr="00435406">
        <w:rPr>
          <w:rFonts w:ascii="Book Antiqua" w:hAnsi="Book Antiqua"/>
          <w:bCs/>
          <w:spacing w:val="-2"/>
          <w:sz w:val="22"/>
          <w:szCs w:val="22"/>
        </w:rPr>
        <w:t xml:space="preserve">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 xml:space="preserve">ponsible if </w:t>
      </w:r>
      <w:proofErr w:type="gramStart"/>
      <w:r w:rsidRPr="00435406">
        <w:rPr>
          <w:rFonts w:ascii="Book Antiqua" w:hAnsi="Book Antiqua"/>
          <w:bCs/>
          <w:sz w:val="22"/>
          <w:szCs w:val="22"/>
        </w:rPr>
        <w:t>bid</w:t>
      </w:r>
      <w:proofErr w:type="gramEnd"/>
      <w:r w:rsidRPr="00435406">
        <w:rPr>
          <w:rFonts w:ascii="Book Antiqua" w:hAnsi="Book Antiqua"/>
          <w:bCs/>
          <w:sz w:val="22"/>
          <w:szCs w:val="22"/>
        </w:rPr>
        <w:t xml:space="preserve">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w:t>
      </w:r>
      <w:proofErr w:type="gramStart"/>
      <w:r w:rsidRPr="00A65013">
        <w:rPr>
          <w:rFonts w:ascii="Book Antiqua" w:hAnsi="Book Antiqua"/>
          <w:bCs/>
          <w:sz w:val="23"/>
          <w:szCs w:val="23"/>
        </w:rPr>
        <w:t>due</w:t>
      </w:r>
      <w:proofErr w:type="gramEnd"/>
      <w:r w:rsidRPr="00A65013">
        <w:rPr>
          <w:rFonts w:ascii="Book Antiqua" w:hAnsi="Book Antiqua"/>
          <w:bCs/>
          <w:sz w:val="23"/>
          <w:szCs w:val="23"/>
        </w:rPr>
        <w:t xml:space="preserv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lastRenderedPageBreak/>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w:t>
      </w:r>
      <w:proofErr w:type="gramStart"/>
      <w:r w:rsidRPr="00237929">
        <w:rPr>
          <w:rFonts w:ascii="Book Antiqua" w:hAnsi="Book Antiqua"/>
          <w:sz w:val="23"/>
          <w:szCs w:val="23"/>
        </w:rPr>
        <w:t>bidder</w:t>
      </w:r>
      <w:proofErr w:type="gramEnd"/>
      <w:r w:rsidRPr="00237929">
        <w:rPr>
          <w:rFonts w:ascii="Book Antiqua" w:hAnsi="Book Antiqua"/>
          <w:sz w:val="23"/>
          <w:szCs w:val="23"/>
        </w:rPr>
        <w:t xml:space="preserve"> does not upload the Attachment and Bid Form on the website, it shall be construed to be </w:t>
      </w:r>
      <w:proofErr w:type="gramStart"/>
      <w:r w:rsidRPr="00237929">
        <w:rPr>
          <w:rFonts w:ascii="Book Antiqua" w:hAnsi="Book Antiqua"/>
          <w:sz w:val="23"/>
          <w:szCs w:val="23"/>
        </w:rPr>
        <w:t>Nil</w:t>
      </w:r>
      <w:proofErr w:type="gramEnd"/>
      <w:r w:rsidRPr="00237929">
        <w:rPr>
          <w:rFonts w:ascii="Book Antiqua" w:hAnsi="Book Antiqua"/>
          <w:sz w:val="23"/>
          <w:szCs w:val="23"/>
        </w:rPr>
        <w:t xml:space="preserve">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lastRenderedPageBreak/>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 xml:space="preserve">No bid may be modified or withdrawn in the interval between the bid submission deadline and the expiration of the bid validity period. Withdrawal of a bid during this </w:t>
      </w:r>
      <w:r w:rsidRPr="00A65013">
        <w:rPr>
          <w:rFonts w:ascii="Book Antiqua" w:hAnsi="Book Antiqua"/>
          <w:sz w:val="23"/>
          <w:szCs w:val="23"/>
        </w:rPr>
        <w:lastRenderedPageBreak/>
        <w:t>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lowest evaluated, technically and commercially responsive bid shall be the winning bid and shall be considered for </w:t>
      </w:r>
      <w:proofErr w:type="gramStart"/>
      <w:r w:rsidRPr="00845FEE">
        <w:rPr>
          <w:rFonts w:ascii="Book Antiqua" w:hAnsi="Book Antiqua"/>
          <w:sz w:val="22"/>
          <w:szCs w:val="22"/>
        </w:rPr>
        <w:t>award</w:t>
      </w:r>
      <w:proofErr w:type="gramEnd"/>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w:t>
      </w:r>
      <w:proofErr w:type="gramStart"/>
      <w:r w:rsidRPr="00845FEE">
        <w:rPr>
          <w:rFonts w:ascii="Book Antiqua" w:hAnsi="Book Antiqua"/>
          <w:sz w:val="22"/>
          <w:szCs w:val="22"/>
        </w:rPr>
        <w:t>Award</w:t>
      </w:r>
      <w:proofErr w:type="gramEnd"/>
      <w:r w:rsidRPr="00845FEE">
        <w:rPr>
          <w:rFonts w:ascii="Book Antiqua" w:hAnsi="Book Antiqua"/>
          <w:sz w:val="22"/>
          <w:szCs w:val="22"/>
        </w:rPr>
        <w:t xml:space="preserve">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 xml:space="preserve">This notification of </w:t>
      </w:r>
      <w:proofErr w:type="gramStart"/>
      <w:r w:rsidRPr="00845FEE">
        <w:rPr>
          <w:rFonts w:ascii="Book Antiqua" w:hAnsi="Book Antiqua"/>
          <w:b/>
          <w:bCs/>
          <w:sz w:val="22"/>
          <w:szCs w:val="22"/>
        </w:rPr>
        <w:t>award</w:t>
      </w:r>
      <w:proofErr w:type="gramEnd"/>
      <w:r w:rsidRPr="00845FEE">
        <w:rPr>
          <w:rFonts w:ascii="Book Antiqua" w:hAnsi="Book Antiqua"/>
          <w:b/>
          <w:bCs/>
          <w:sz w:val="22"/>
          <w:szCs w:val="22"/>
        </w:rPr>
        <w:t xml:space="preserve">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w:t>
      </w:r>
      <w:r w:rsidRPr="000E04FB">
        <w:rPr>
          <w:rFonts w:ascii="Book Antiqua" w:hAnsi="Book Antiqua"/>
          <w:sz w:val="22"/>
          <w:szCs w:val="22"/>
          <w:highlight w:val="cyan"/>
        </w:rPr>
        <w:lastRenderedPageBreak/>
        <w:t xml:space="preserve">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lastRenderedPageBreak/>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w:t>
      </w:r>
      <w:proofErr w:type="gramStart"/>
      <w:r w:rsidRPr="00C84736">
        <w:rPr>
          <w:rFonts w:ascii="Book Antiqua" w:hAnsi="Book Antiqua"/>
          <w:sz w:val="22"/>
          <w:szCs w:val="22"/>
          <w:highlight w:val="cyan"/>
        </w:rPr>
        <w:t>above</w:t>
      </w:r>
      <w:proofErr w:type="gramEnd"/>
      <w:r w:rsidRPr="00C84736">
        <w:rPr>
          <w:rFonts w:ascii="Book Antiqua" w:hAnsi="Book Antiqua"/>
          <w:sz w:val="22"/>
          <w:szCs w:val="22"/>
          <w:highlight w:val="cyan"/>
        </w:rPr>
        <w:t xml:space="preser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w:t>
      </w:r>
      <w:r w:rsidRPr="00C84736">
        <w:rPr>
          <w:rFonts w:ascii="Book Antiqua" w:hAnsi="Book Antiqua"/>
          <w:sz w:val="22"/>
          <w:szCs w:val="22"/>
          <w:highlight w:val="cyan"/>
        </w:rPr>
        <w:lastRenderedPageBreak/>
        <w:t xml:space="preserve">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lastRenderedPageBreak/>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w:t>
            </w:r>
            <w:proofErr w:type="gramStart"/>
            <w:r w:rsidRPr="001F72EC">
              <w:rPr>
                <w:rFonts w:ascii="Arial" w:hAnsi="Arial" w:cs="Arial"/>
                <w:sz w:val="16"/>
                <w:szCs w:val="16"/>
              </w:rPr>
              <w:t>bid</w:t>
            </w:r>
            <w:proofErr w:type="gramEnd"/>
            <w:r w:rsidRPr="001F72EC">
              <w:rPr>
                <w:rFonts w:ascii="Arial" w:hAnsi="Arial" w:cs="Arial"/>
                <w:sz w:val="16"/>
                <w:szCs w:val="16"/>
              </w:rPr>
              <w:t xml:space="preserve">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F72EC">
              <w:rPr>
                <w:rFonts w:ascii="Arial" w:hAnsi="Arial" w:cs="Arial"/>
                <w:sz w:val="16"/>
                <w:szCs w:val="16"/>
              </w:rPr>
              <w:t>sole</w:t>
            </w:r>
            <w:proofErr w:type="gramEnd"/>
            <w:r w:rsidRPr="001F72EC">
              <w:rPr>
                <w:rFonts w:ascii="Arial" w:hAnsi="Arial" w:cs="Arial"/>
                <w:sz w:val="16"/>
                <w:szCs w:val="16"/>
              </w:rPr>
              <w:t xml:space="preserv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w:t>
            </w:r>
            <w:proofErr w:type="gramStart"/>
            <w:r w:rsidRPr="001F72EC">
              <w:rPr>
                <w:rFonts w:ascii="Arial" w:hAnsi="Arial" w:cs="Arial"/>
                <w:sz w:val="16"/>
                <w:szCs w:val="16"/>
              </w:rPr>
              <w:t>award</w:t>
            </w:r>
            <w:proofErr w:type="gramEnd"/>
            <w:r w:rsidRPr="001F72EC">
              <w:rPr>
                <w:rFonts w:ascii="Arial" w:hAnsi="Arial" w:cs="Arial"/>
                <w:sz w:val="16"/>
                <w:szCs w:val="16"/>
              </w:rPr>
              <w:t xml:space="preserve">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lastRenderedPageBreak/>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FDE5D" w14:textId="77777777" w:rsidR="004D57D7" w:rsidRDefault="004D57D7">
      <w:r>
        <w:separator/>
      </w:r>
    </w:p>
  </w:endnote>
  <w:endnote w:type="continuationSeparator" w:id="0">
    <w:p w14:paraId="2E1B7A03" w14:textId="77777777" w:rsidR="004D57D7" w:rsidRDefault="004D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Aptos Display"/>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4B2D0F">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3pt;height:17.7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3B4E18A2" w:rsidR="00A07138" w:rsidRPr="00332C25" w:rsidRDefault="00893E82" w:rsidP="004B2D0F">
    <w:pPr>
      <w:pStyle w:val="Footer"/>
      <w:ind w:right="72"/>
      <w:jc w:val="center"/>
      <w:rPr>
        <w:rFonts w:ascii="Book Antiqua" w:hAnsi="Book Antiqua"/>
        <w:sz w:val="16"/>
        <w:szCs w:val="16"/>
      </w:rPr>
    </w:pPr>
    <w:r w:rsidRPr="002400AB">
      <w:rPr>
        <w:rStyle w:val="normaltextrun"/>
        <w:rFonts w:ascii="Book Antiqua" w:hAnsi="Book Antiqua"/>
        <w:b/>
        <w:bCs/>
        <w:color w:val="0000FF"/>
        <w:sz w:val="18"/>
        <w:szCs w:val="18"/>
        <w:shd w:val="clear" w:color="auto" w:fill="FFFFFF"/>
      </w:rPr>
      <w:t xml:space="preserve"> </w:t>
    </w:r>
    <w:r w:rsidR="004B2D0F" w:rsidRPr="004B2D0F">
      <w:rPr>
        <w:rFonts w:ascii="Times New Roman" w:hAnsi="Times New Roman"/>
        <w:b/>
        <w:bCs/>
        <w:color w:val="0000FF"/>
        <w:sz w:val="10"/>
        <w:szCs w:val="10"/>
      </w:rPr>
      <w:t>DRAGGING AND SHIFTING WORKS OF 02 NO 400KV, 125 MVAR GE MAKE BUS REACTOR THROUGH TWO SEPARATE TRAILER AXLE AT SEONI SS</w:t>
    </w:r>
    <w:r w:rsidR="004B2D0F" w:rsidRPr="004B2D0F">
      <w:rPr>
        <w:rFonts w:ascii="Calibri" w:hAnsi="Calibri" w:cs="Calibri"/>
        <w:b/>
        <w:bCs/>
        <w:color w:val="0000FF"/>
        <w:sz w:val="6"/>
        <w:szCs w:val="6"/>
      </w:rPr>
      <w:t xml:space="preserve"> </w:t>
    </w:r>
    <w:r w:rsidR="004B2D0F" w:rsidRPr="004B2D0F">
      <w:rPr>
        <w:rFonts w:ascii="Calibri" w:hAnsi="Calibri" w:cs="Calibri"/>
        <w:b/>
        <w:bCs/>
        <w:color w:val="0000FF"/>
        <w:sz w:val="6"/>
        <w:szCs w:val="6"/>
      </w:rPr>
      <w:pict w14:anchorId="6880AABE">
        <v:shape id="_x0000_i1026" type="#_x0000_t75" alt="Microsoft Office Signature Line..." style="width:79pt;height:38.1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9B9BF" w14:textId="77777777" w:rsidR="004D57D7" w:rsidRDefault="004D57D7">
      <w:r>
        <w:separator/>
      </w:r>
    </w:p>
  </w:footnote>
  <w:footnote w:type="continuationSeparator" w:id="0">
    <w:p w14:paraId="5A24D8C2" w14:textId="77777777" w:rsidR="004D57D7" w:rsidRDefault="004D5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3715"/>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2F7E26"/>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C2D"/>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2D0F"/>
    <w:rsid w:val="004B4335"/>
    <w:rsid w:val="004B5649"/>
    <w:rsid w:val="004B657B"/>
    <w:rsid w:val="004C3318"/>
    <w:rsid w:val="004C6324"/>
    <w:rsid w:val="004C67A3"/>
    <w:rsid w:val="004D4C85"/>
    <w:rsid w:val="004D57D7"/>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09E5"/>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03E"/>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3A4F"/>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20C1"/>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E7B3B"/>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190D"/>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668"/>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697"/>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07F5"/>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5DEC"/>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7004</Words>
  <Characters>39924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46835</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18</cp:revision>
  <cp:lastPrinted>2016-11-17T09:49:00Z</cp:lastPrinted>
  <dcterms:created xsi:type="dcterms:W3CDTF">2024-04-30T07:30:00Z</dcterms:created>
  <dcterms:modified xsi:type="dcterms:W3CDTF">2025-06-03T05:50:00Z</dcterms:modified>
</cp:coreProperties>
</file>